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86" w:rsidRDefault="00405628" w:rsidP="009C6486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10</w:t>
      </w:r>
      <w:r w:rsidR="009C6486">
        <w:rPr>
          <w:rStyle w:val="normaltextrun"/>
          <w:b/>
          <w:bCs/>
          <w:sz w:val="28"/>
          <w:szCs w:val="28"/>
        </w:rPr>
        <w:t xml:space="preserve">.04.2020  </w:t>
      </w:r>
    </w:p>
    <w:p w:rsidR="009C6486" w:rsidRPr="00405628" w:rsidRDefault="009C6486" w:rsidP="009C6486">
      <w:pPr>
        <w:keepNext/>
        <w:autoSpaceDE w:val="0"/>
        <w:spacing w:before="240" w:after="240" w:line="252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70F0B">
        <w:rPr>
          <w:b/>
          <w:bCs/>
          <w:color w:val="000000" w:themeColor="text1"/>
          <w:sz w:val="28"/>
          <w:szCs w:val="28"/>
        </w:rPr>
        <w:t xml:space="preserve">Тема: </w:t>
      </w:r>
      <w:r w:rsidRPr="00FF6AF8">
        <w:rPr>
          <w:b/>
          <w:color w:val="000000" w:themeColor="text1"/>
          <w:sz w:val="28"/>
          <w:szCs w:val="28"/>
        </w:rPr>
        <w:t>Литературное чтение.</w:t>
      </w:r>
      <w:r w:rsidRPr="00F70F0B">
        <w:rPr>
          <w:color w:val="000000" w:themeColor="text1"/>
          <w:sz w:val="28"/>
          <w:szCs w:val="28"/>
        </w:rPr>
        <w:t xml:space="preserve"> </w:t>
      </w:r>
      <w:r w:rsidR="0080707B" w:rsidRPr="00405628">
        <w:rPr>
          <w:rFonts w:ascii="Times New Roman" w:hAnsi="Times New Roman" w:cs="Times New Roman"/>
          <w:color w:val="000000"/>
          <w:sz w:val="28"/>
          <w:szCs w:val="28"/>
        </w:rPr>
        <w:t>Интерпретация текста литературного произведения в творческой деятельности учащихся: чтение по ролям, словесное рисование. С. Михалков. «Если», «Рисунок». Е. Благинина. «Кукушка», «Котёнок». Стр.116-119</w:t>
      </w:r>
    </w:p>
    <w:p w:rsidR="0080707B" w:rsidRPr="0080707B" w:rsidRDefault="009C6486" w:rsidP="0080707B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0C0B9A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Цели</w:t>
      </w:r>
      <w:r w:rsidRPr="000C0B9A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продолжать знакомить уч</w:t>
      </w:r>
      <w:r w:rsidR="0080707B">
        <w:rPr>
          <w:rFonts w:ascii="Times New Roman" w:eastAsia="Calibri" w:hAnsi="Times New Roman" w:cs="Times New Roman"/>
          <w:sz w:val="28"/>
          <w:szCs w:val="28"/>
          <w:lang w:eastAsia="zh-CN"/>
        </w:rPr>
        <w:t>ащихся с творчеством С. Михалковым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; учить детей понимать глубину содержания произведения; работать над развитием мышления, выразительной речи учеников.</w:t>
      </w:r>
      <w:r w:rsidR="0080707B" w:rsidRPr="0080707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продолжать знакомить учащихся с творчеством Е. А. Благининой; прививать детям интерес к чтению; развивать воображение учеников, выразительную речь.</w:t>
      </w:r>
    </w:p>
    <w:p w:rsidR="009C6486" w:rsidRPr="000C0B9A" w:rsidRDefault="009C6486" w:rsidP="009C6486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</w:p>
    <w:p w:rsidR="009C6486" w:rsidRPr="00F70F0B" w:rsidRDefault="009C6486" w:rsidP="009C6486">
      <w:pPr>
        <w:pStyle w:val="c1"/>
        <w:spacing w:before="0" w:beforeAutospacing="0" w:after="0" w:afterAutospacing="0"/>
        <w:rPr>
          <w:rFonts w:ascii="Arial" w:hAnsi="Arial" w:cs="Arial"/>
          <w:noProof/>
          <w:color w:val="000000" w:themeColor="text1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F0B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C37988F" wp14:editId="2BE49696">
                <wp:extent cx="190500" cy="142875"/>
                <wp:effectExtent l="0" t="0" r="0" b="0"/>
                <wp:docPr id="7" name="Прямоугольник 7" descr="https://lh4.googleusercontent.com/jLBdsxKIjrS0RwKbqyUO50Es7hi5dI9VlJ2yDKytkB2pUyUD5agxPl9pcy39C7UIUaVnZ6738WfsDte4fi8umqfIoclh7LgL8_V0ElHh8RalCzvYA7yHXhCcUEJXWRS8I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lh4.googleusercontent.com/jLBdsxKIjrS0RwKbqyUO50Es7hi5dI9VlJ2yDKytkB2pUyUD5agxPl9pcy39C7UIUaVnZ6738WfsDte4fi8umqfIoclh7LgL8_V0ElHh8RalCzvYA7yHXhCcUEJXWRS8IQ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" filled="f" stroked="f">
                <o:lock v:ext="edit" aspectratio="t"/>
                <w10:anchorlock/>
              </v:rect>
            </w:pict>
          </mc:Fallback>
        </mc:AlternateContent>
      </w: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3040">
        <w:rPr>
          <w:rFonts w:ascii="Times New Roman" w:hAnsi="Times New Roman" w:cs="Times New Roman"/>
          <w:sz w:val="28"/>
          <w:szCs w:val="28"/>
        </w:rPr>
        <w:t>Продолжаем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оэтическую тетрадь стихи </w:t>
      </w:r>
      <w:r w:rsidR="00EE3040">
        <w:rPr>
          <w:rFonts w:ascii="Times New Roman" w:eastAsia="Calibri" w:hAnsi="Times New Roman" w:cs="Times New Roman"/>
          <w:sz w:val="28"/>
          <w:szCs w:val="28"/>
          <w:lang w:eastAsia="zh-CN"/>
        </w:rPr>
        <w:t>С. Михалкова и Е. А. Благининой</w:t>
      </w:r>
    </w:p>
    <w:p w:rsidR="00EE3040" w:rsidRDefault="009C6486" w:rsidP="00EE30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7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Биография </w:t>
      </w:r>
      <w:r w:rsidR="00EE3040">
        <w:rPr>
          <w:rFonts w:ascii="Times New Roman" w:eastAsia="Calibri" w:hAnsi="Times New Roman" w:cs="Times New Roman"/>
          <w:sz w:val="28"/>
          <w:szCs w:val="28"/>
          <w:lang w:eastAsia="zh-CN"/>
        </w:rPr>
        <w:t>С. Михалкова и Е. А. Благининой</w:t>
      </w:r>
    </w:p>
    <w:p w:rsidR="00EE3040" w:rsidRPr="00F70F0B" w:rsidRDefault="00EE3040" w:rsidP="00EE3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Просмотр презентации по ватсапу.</w:t>
      </w:r>
    </w:p>
    <w:p w:rsidR="009C6486" w:rsidRDefault="009C6486" w:rsidP="009C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486" w:rsidRPr="000C0B9A" w:rsidRDefault="009C6486" w:rsidP="009C6486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Учитель выразительно читает стихотворение. </w:t>
      </w: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Отправьте мне аудио запись на ватсап вами прочитанного стихотворения</w:t>
      </w:r>
      <w:r w:rsidR="00EE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3040">
        <w:rPr>
          <w:rFonts w:ascii="Times New Roman" w:eastAsia="Calibri" w:hAnsi="Times New Roman" w:cs="Times New Roman"/>
          <w:sz w:val="28"/>
          <w:szCs w:val="28"/>
          <w:lang w:eastAsia="zh-CN"/>
        </w:rPr>
        <w:t>С. Михалкова «Если»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486" w:rsidRPr="000C0B9A" w:rsidRDefault="009C6486" w:rsidP="009C6486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0C0B9A">
        <w:rPr>
          <w:rFonts w:ascii="Times New Roman" w:eastAsia="Calibri" w:hAnsi="Times New Roman" w:cs="Times New Roman"/>
          <w:spacing w:val="45"/>
          <w:sz w:val="28"/>
          <w:szCs w:val="28"/>
          <w:lang w:eastAsia="zh-CN"/>
        </w:rPr>
        <w:t>Упражнение в чтении стихотворения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EE3040" w:rsidRPr="00F70F0B" w:rsidRDefault="009C6486" w:rsidP="00EE3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0C0B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Прочитайте другое стихотворение </w:t>
      </w:r>
      <w:r w:rsidR="00EE3040">
        <w:rPr>
          <w:rFonts w:ascii="Times New Roman" w:eastAsia="Calibri" w:hAnsi="Times New Roman" w:cs="Times New Roman"/>
          <w:sz w:val="28"/>
          <w:szCs w:val="28"/>
          <w:lang w:eastAsia="zh-CN"/>
        </w:rPr>
        <w:t>Е. А. Благининой «Кукушка», «Котенок»</w:t>
      </w:r>
    </w:p>
    <w:p w:rsidR="009C6486" w:rsidRDefault="009C6486" w:rsidP="009C6486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9C6486" w:rsidRDefault="009C6486" w:rsidP="009C6486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А  какое  настроение  остало</w:t>
      </w:r>
      <w:r w:rsidR="00EE3040">
        <w:rPr>
          <w:rFonts w:ascii="Times New Roman" w:eastAsia="Calibri" w:hAnsi="Times New Roman" w:cs="Times New Roman"/>
          <w:sz w:val="28"/>
          <w:szCs w:val="28"/>
          <w:lang w:eastAsia="zh-CN"/>
        </w:rPr>
        <w:t>сь  у  вас  после  чтения  этих  стихотворений</w:t>
      </w:r>
      <w:r w:rsidRPr="000C0B9A">
        <w:rPr>
          <w:rFonts w:ascii="Times New Roman" w:eastAsia="Calibri" w:hAnsi="Times New Roman" w:cs="Times New Roman"/>
          <w:sz w:val="28"/>
          <w:szCs w:val="28"/>
          <w:lang w:eastAsia="zh-CN"/>
        </w:rPr>
        <w:t>?</w:t>
      </w:r>
    </w:p>
    <w:p w:rsidR="00EE3040" w:rsidRPr="00EE3040" w:rsidRDefault="00EE3040" w:rsidP="00EE3040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E3040">
        <w:rPr>
          <w:rFonts w:ascii="Times New Roman" w:eastAsia="Calibri" w:hAnsi="Times New Roman" w:cs="Times New Roman"/>
          <w:sz w:val="28"/>
          <w:szCs w:val="28"/>
          <w:lang w:eastAsia="zh-CN"/>
        </w:rPr>
        <w:t>С каким чувством поэтесса говорит о кукушке?</w:t>
      </w:r>
    </w:p>
    <w:p w:rsidR="00EE3040" w:rsidRPr="00F70F0B" w:rsidRDefault="00EE3040" w:rsidP="00EE3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Отправьте мне аудио запись на ватсап вами прочитанного стихотворения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Е. А. Благининой «Кукушка», «Котенок»</w:t>
      </w:r>
    </w:p>
    <w:p w:rsidR="00EE3040" w:rsidRPr="000C0B9A" w:rsidRDefault="00EE3040" w:rsidP="009C6486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EE3040" w:rsidRDefault="009C6486" w:rsidP="009C6486">
      <w:pPr>
        <w:autoSpaceDE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 подготовить выразительное чтение стихотворений </w:t>
      </w:r>
    </w:p>
    <w:p w:rsidR="00EE3040" w:rsidRDefault="00EE3040" w:rsidP="00EE3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Е. А. Благининой «Кукушка», «Котенок» и С. Михалкова «Если»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486" w:rsidRPr="000C0B9A" w:rsidRDefault="00EE3040" w:rsidP="00EE3040">
      <w:pPr>
        <w:spacing w:after="0" w:line="240" w:lineRule="auto"/>
        <w:rPr>
          <w:rFonts w:ascii="Calibri" w:eastAsia="Calibri" w:hAnsi="Calibri" w:cs="Times New Roman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628">
        <w:rPr>
          <w:rFonts w:ascii="Times New Roman" w:hAnsi="Times New Roman" w:cs="Times New Roman"/>
          <w:sz w:val="28"/>
          <w:szCs w:val="28"/>
        </w:rPr>
        <w:t>(с. 116–119</w:t>
      </w:r>
      <w:r w:rsidR="009C6486">
        <w:rPr>
          <w:rFonts w:ascii="Times New Roman" w:hAnsi="Times New Roman" w:cs="Times New Roman"/>
          <w:sz w:val="28"/>
          <w:szCs w:val="28"/>
        </w:rPr>
        <w:t>).</w:t>
      </w: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486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4.Прослушиван</w:t>
      </w:r>
      <w:r w:rsidR="004056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ие выразительного чтения по ват</w:t>
      </w: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сап.</w:t>
      </w: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F70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628">
        <w:rPr>
          <w:rFonts w:ascii="Times New Roman" w:hAnsi="Times New Roman" w:cs="Times New Roman"/>
          <w:b/>
          <w:sz w:val="28"/>
          <w:szCs w:val="28"/>
        </w:rPr>
        <w:t>Отправить аудио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 с выполненной работой по ватсап в личку.</w:t>
      </w: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C6486" w:rsidRDefault="009C6486" w:rsidP="009C648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70577E" w:rsidP="009C64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9C6486">
        <w:rPr>
          <w:rFonts w:ascii="Times New Roman" w:hAnsi="Times New Roman" w:cs="Times New Roman"/>
          <w:b/>
          <w:sz w:val="28"/>
          <w:szCs w:val="28"/>
        </w:rPr>
        <w:t xml:space="preserve">.04.2020 </w:t>
      </w:r>
    </w:p>
    <w:p w:rsidR="0070577E" w:rsidRPr="00405628" w:rsidRDefault="009C6486" w:rsidP="009C64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Тема : Русский язык</w:t>
      </w:r>
      <w: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="0070577E">
        <w:t xml:space="preserve"> </w:t>
      </w:r>
      <w:r w:rsidR="0070577E" w:rsidRPr="00405628">
        <w:rPr>
          <w:rFonts w:ascii="Times New Roman" w:hAnsi="Times New Roman" w:cs="Times New Roman"/>
          <w:sz w:val="24"/>
          <w:szCs w:val="24"/>
        </w:rPr>
        <w:t>Местоимение. Общее представление о местоимении. Значение и употребление в речи. Личные местоимения 1,2, 3 - го лица.</w:t>
      </w:r>
    </w:p>
    <w:p w:rsidR="0070577E" w:rsidRDefault="0070577E" w:rsidP="009C64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bCs/>
          <w:color w:val="000000"/>
          <w:sz w:val="24"/>
          <w:szCs w:val="24"/>
        </w:rPr>
      </w:pPr>
    </w:p>
    <w:p w:rsidR="0070577E" w:rsidRPr="00DF3F59" w:rsidRDefault="009C6486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70577E" w:rsidRPr="00DF3F59">
        <w:rPr>
          <w:rFonts w:ascii="Times New Roman" w:hAnsi="Times New Roman"/>
          <w:color w:val="000000"/>
          <w:sz w:val="24"/>
          <w:szCs w:val="24"/>
        </w:rPr>
        <w:t>дать представление о местоимении как части речи; фор</w:t>
      </w:r>
      <w:r w:rsidR="0070577E" w:rsidRPr="00DF3F59">
        <w:rPr>
          <w:rFonts w:ascii="Times New Roman" w:hAnsi="Times New Roman"/>
          <w:color w:val="000000"/>
          <w:sz w:val="24"/>
          <w:szCs w:val="24"/>
        </w:rPr>
        <w:softHyphen/>
        <w:t>мировать умение распознавать местоимения.</w:t>
      </w:r>
    </w:p>
    <w:p w:rsidR="0070577E" w:rsidRDefault="009C6486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88F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70577E" w:rsidRPr="00DF3F59" w:rsidRDefault="009C6486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88F">
        <w:rPr>
          <w:b/>
          <w:bCs/>
        </w:rPr>
        <w:t xml:space="preserve"> </w:t>
      </w:r>
      <w:r w:rsidR="0070577E" w:rsidRPr="00DF3F59">
        <w:rPr>
          <w:rFonts w:ascii="Times New Roman" w:hAnsi="Times New Roman"/>
          <w:color w:val="000000"/>
          <w:sz w:val="24"/>
          <w:szCs w:val="24"/>
        </w:rPr>
        <w:t xml:space="preserve">1. Имя существительное обозначает... </w:t>
      </w:r>
      <w:r w:rsidR="0070577E"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(предмет).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Часть речи, которая отвечает на вопросы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кто?что?(Суще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ствительное.)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Что нужно поставить к слову, чтобы определить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(Вопрос.)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4.  Имена числительные обозначают...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(количество).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5.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Часть речи, которая отвечает на вопросы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 делает ?(Глагол.)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6.  Имя прилагательное обозначает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(признак).</w:t>
      </w:r>
    </w:p>
    <w:p w:rsidR="0070577E" w:rsidRPr="00DF3F59" w:rsidRDefault="0080707B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7</w:t>
      </w:r>
      <w:r w:rsidR="0070577E"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70577E" w:rsidRPr="00DF3F59">
        <w:rPr>
          <w:rFonts w:ascii="Times New Roman" w:hAnsi="Times New Roman"/>
          <w:color w:val="000000"/>
          <w:sz w:val="24"/>
          <w:szCs w:val="24"/>
        </w:rPr>
        <w:t xml:space="preserve">Часть речи, которая обозначает количество предметов при счёте. </w:t>
      </w:r>
      <w:r w:rsidR="0070577E" w:rsidRPr="00DF3F59">
        <w:rPr>
          <w:rFonts w:ascii="Times New Roman" w:hAnsi="Times New Roman"/>
          <w:i/>
          <w:iCs/>
          <w:color w:val="000000"/>
          <w:sz w:val="24"/>
          <w:szCs w:val="24"/>
        </w:rPr>
        <w:t>(Числительное.)</w:t>
      </w:r>
    </w:p>
    <w:p w:rsidR="0070577E" w:rsidRPr="00DF3F59" w:rsidRDefault="0080707B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70577E" w:rsidRPr="00DF3F59">
        <w:rPr>
          <w:rFonts w:ascii="Times New Roman" w:hAnsi="Times New Roman"/>
          <w:color w:val="000000"/>
          <w:sz w:val="24"/>
          <w:szCs w:val="24"/>
        </w:rPr>
        <w:t xml:space="preserve">.  Часть речи, которая отвечает на вопросы </w:t>
      </w:r>
      <w:r w:rsidR="0070577E" w:rsidRPr="00DF3F59">
        <w:rPr>
          <w:rFonts w:ascii="Times New Roman" w:hAnsi="Times New Roman"/>
          <w:i/>
          <w:iCs/>
          <w:color w:val="000000"/>
          <w:sz w:val="24"/>
          <w:szCs w:val="24"/>
        </w:rPr>
        <w:t>какой? какая? (Прилагательное.)</w:t>
      </w:r>
    </w:p>
    <w:p w:rsidR="0070577E" w:rsidRPr="00DF3F59" w:rsidRDefault="0080707B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70577E" w:rsidRPr="00DF3F59">
        <w:rPr>
          <w:rFonts w:ascii="Times New Roman" w:hAnsi="Times New Roman"/>
          <w:color w:val="000000"/>
          <w:sz w:val="24"/>
          <w:szCs w:val="24"/>
        </w:rPr>
        <w:t xml:space="preserve">.  Глагол обозначает... </w:t>
      </w:r>
      <w:r w:rsidR="0070577E"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(действие).</w:t>
      </w:r>
    </w:p>
    <w:p w:rsidR="009C6486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</w:t>
      </w:r>
      <w:r w:rsidR="0080707B">
        <w:rPr>
          <w:rFonts w:ascii="Times New Roman" w:hAnsi="Times New Roman"/>
          <w:color w:val="000000"/>
          <w:sz w:val="24"/>
          <w:szCs w:val="24"/>
        </w:rPr>
        <w:t>правило на стр.92.</w:t>
      </w:r>
      <w:r w:rsidRPr="00DF3F59">
        <w:rPr>
          <w:rFonts w:ascii="Times New Roman" w:hAnsi="Times New Roman"/>
          <w:color w:val="000000"/>
          <w:sz w:val="24"/>
          <w:szCs w:val="24"/>
        </w:rPr>
        <w:t>Что такое место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имение?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часть речи.)</w:t>
      </w:r>
    </w:p>
    <w:p w:rsidR="0070577E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Прочитайте на с. 91, чему мы будем учиться, работая над этой темой.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0577E" w:rsidRPr="0070577E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577E">
        <w:rPr>
          <w:rFonts w:ascii="Times New Roman" w:hAnsi="Times New Roman"/>
          <w:b/>
          <w:color w:val="000000"/>
          <w:sz w:val="24"/>
          <w:szCs w:val="24"/>
        </w:rPr>
        <w:t>Филин — красивая птица. У филина длинные крылья жёлтого цвета. Глаза у филина красноватые. Филин — ночная птица.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каждом предложении повторяется слово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филин.)</w:t>
      </w:r>
    </w:p>
    <w:p w:rsidR="0070577E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слова мы употребляем, чтобы не было повторов?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(Я, ты, мы, он, она, оно.)</w:t>
      </w:r>
    </w:p>
    <w:p w:rsidR="001434D4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92).</w:t>
      </w:r>
      <w:r w:rsidR="001434D4">
        <w:rPr>
          <w:rFonts w:ascii="Times New Roman" w:hAnsi="Times New Roman"/>
          <w:i/>
          <w:iCs/>
          <w:color w:val="000000"/>
          <w:sz w:val="24"/>
          <w:szCs w:val="24"/>
        </w:rPr>
        <w:t>Я,ты,он. Мы, вы, они, оно,она.</w:t>
      </w:r>
    </w:p>
    <w:p w:rsidR="0070577E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93).</w:t>
      </w:r>
      <w:r w:rsidR="001434D4">
        <w:rPr>
          <w:rFonts w:ascii="Times New Roman" w:hAnsi="Times New Roman"/>
          <w:i/>
          <w:iCs/>
          <w:color w:val="000000"/>
          <w:sz w:val="24"/>
          <w:szCs w:val="24"/>
        </w:rPr>
        <w:t>Списать. Подчеркнуть местоимения</w:t>
      </w:r>
    </w:p>
    <w:p w:rsidR="001434D4" w:rsidRPr="00DF3F59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158 (с. 93).</w:t>
      </w:r>
    </w:p>
    <w:p w:rsidR="001434D4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Рассмотрите таблицу.</w:t>
      </w:r>
      <w:r w:rsidRPr="001434D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34D4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местоимение, которое пропущено в данном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ложении.</w:t>
      </w:r>
    </w:p>
    <w:p w:rsidR="001434D4" w:rsidRPr="00DF3F59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одуванчик,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1434D4" w:rsidRPr="00DF3F59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1434D4" w:rsidRPr="00DF3F59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34D4" w:rsidRPr="00DF3F59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34D4" w:rsidRPr="00DF3F59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Д</w:t>
      </w:r>
      <w:r w:rsidRPr="001434D4">
        <w:rPr>
          <w:rFonts w:ascii="Times New Roman" w:hAnsi="Times New Roman"/>
          <w:bCs/>
          <w:i/>
          <w:iCs/>
          <w:color w:val="000000"/>
          <w:sz w:val="24"/>
          <w:szCs w:val="24"/>
        </w:rPr>
        <w:t>/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з.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159 (с. 94).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Списать и определить число и лицо местоимения.</w:t>
      </w:r>
    </w:p>
    <w:p w:rsidR="0070577E" w:rsidRPr="00DF3F59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577E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486" w:rsidRPr="00F70F0B" w:rsidRDefault="009C6486" w:rsidP="009C6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</w:t>
      </w:r>
      <w:r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F6AF8" w:rsidRDefault="00405628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9C6486"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9C6486" w:rsidRPr="00D4510D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 w:rsid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 1 класс.</w:t>
      </w:r>
      <w:r w:rsidR="00405628" w:rsidRPr="00D4510D">
        <w:rPr>
          <w:rFonts w:ascii="Times New Roman" w:hAnsi="Times New Roman" w:cs="Times New Roman"/>
          <w:sz w:val="28"/>
          <w:szCs w:val="28"/>
        </w:rPr>
        <w:t>Согласны звук [щ]. Буквы Щ,щ</w:t>
      </w:r>
    </w:p>
    <w:p w:rsidR="00B425D5" w:rsidRDefault="009C6486" w:rsidP="00B425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F6AF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="00B425D5">
        <w:rPr>
          <w:color w:val="000000"/>
          <w:sz w:val="27"/>
          <w:szCs w:val="27"/>
        </w:rPr>
        <w:t>1. Познакомить с согласным звуком щ, буквами Щ, щ;</w:t>
      </w:r>
    </w:p>
    <w:p w:rsidR="00B425D5" w:rsidRDefault="00B425D5" w:rsidP="00B425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Развивать фонетический слух и культуру звукопроизношения, отрабатывать навык звукового анализа слов;</w:t>
      </w:r>
    </w:p>
    <w:p w:rsidR="00B425D5" w:rsidRDefault="00B425D5" w:rsidP="00B425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Развивать речь, внимание;</w:t>
      </w:r>
    </w:p>
    <w:p w:rsidR="00B425D5" w:rsidRDefault="00B425D5" w:rsidP="00B425D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Воспитывать интерес к чтению и культуру учебного труда.</w:t>
      </w:r>
    </w:p>
    <w:p w:rsidR="009C6486" w:rsidRDefault="009C6486" w:rsidP="00405628">
      <w:pPr>
        <w:pStyle w:val="c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D4510D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9C6486" w:rsidRPr="00D4510D" w:rsidRDefault="00D4510D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 число. Унынчы апрель. Сыйныф эше.</w:t>
      </w:r>
    </w:p>
    <w:p w:rsidR="009C6486" w:rsidRDefault="00D4510D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9C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1.Прочитать текст.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стр.92  Курше эбидэ. Элифба.</w:t>
      </w:r>
    </w:p>
    <w:p w:rsidR="009C6486" w:rsidRDefault="00D4510D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 и перевод на русский язык каждого предложения.</w:t>
      </w:r>
    </w:p>
    <w:p w:rsidR="00D4510D" w:rsidRDefault="00D4510D" w:rsidP="009C64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Записать слоги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ащ ущ ыщ ищ ща щу ще щи</w:t>
      </w:r>
    </w:p>
    <w:p w:rsidR="00D4510D" w:rsidRDefault="00D4510D" w:rsidP="009C64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Записать слова</w:t>
      </w:r>
      <w:r w:rsidRPr="00D451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щетка борщ щи</w:t>
      </w:r>
    </w:p>
    <w:p w:rsidR="00D4510D" w:rsidRDefault="00D4510D" w:rsidP="009C64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слов на русский язык:</w:t>
      </w:r>
    </w:p>
    <w:p w:rsidR="00D4510D" w:rsidRPr="00D4510D" w:rsidRDefault="00D4510D" w:rsidP="00D4510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Кэбестэ-капуста,бэрэнге-картошка, чогендер-свёкла, суган-лук, помидор- помидор, кишер-морковь.</w:t>
      </w:r>
    </w:p>
    <w:p w:rsidR="00D4510D" w:rsidRPr="00D4510D" w:rsidRDefault="00D4510D" w:rsidP="00D4510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5.Запись предложения: 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Щи,борщ-тэмле ашлар.</w:t>
      </w:r>
    </w:p>
    <w:p w:rsidR="009C6486" w:rsidRDefault="009C6486" w:rsidP="00D45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10D" w:rsidRPr="00D4510D" w:rsidRDefault="00D4510D" w:rsidP="00D4510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Выучить слова :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Кэбестэ-капуста,бэрэнге-картошка, чогендер-свёкла, суган-лук, помидор- помидор, кишер-морковь.</w:t>
      </w: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486" w:rsidRPr="00F70F0B" w:rsidRDefault="00D4510D" w:rsidP="009C6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C6486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="009C6486"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C44A02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9C6486" w:rsidRPr="00C44A02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9C6486" w:rsidRP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287EB7" w:rsidRDefault="00D4510D" w:rsidP="009C6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10.04.2020.</w:t>
      </w:r>
      <w:r w:rsidRPr="00D4510D">
        <w:t xml:space="preserve"> </w:t>
      </w:r>
      <w:r w:rsidRPr="00D4510D">
        <w:rPr>
          <w:rFonts w:ascii="Times New Roman" w:hAnsi="Times New Roman" w:cs="Times New Roman"/>
          <w:sz w:val="24"/>
          <w:szCs w:val="24"/>
        </w:rPr>
        <w:t xml:space="preserve">Окружающий мир. </w:t>
      </w:r>
    </w:p>
    <w:p w:rsidR="009C6486" w:rsidRPr="00D4510D" w:rsidRDefault="00287EB7" w:rsidP="009C6486">
      <w:pPr>
        <w:rPr>
          <w:rFonts w:ascii="Times New Roman" w:hAnsi="Times New Roman" w:cs="Times New Roman"/>
          <w:b/>
          <w:sz w:val="24"/>
          <w:szCs w:val="24"/>
        </w:rPr>
      </w:pPr>
      <w:r w:rsidRPr="00287EB7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510D" w:rsidRPr="00D4510D">
        <w:rPr>
          <w:rFonts w:ascii="Times New Roman" w:hAnsi="Times New Roman" w:cs="Times New Roman"/>
          <w:sz w:val="24"/>
          <w:szCs w:val="24"/>
        </w:rPr>
        <w:t>Положительное и отрицательное влияние деятельности человека на природу. Охрана природных богатств: воды, воздуха, полезных ископаемых, растительного и животного мира. Экономика и экология. Экологические прогнозы, их влияние на экономику. Стр. 79-84</w:t>
      </w:r>
    </w:p>
    <w:p w:rsidR="00287EB7" w:rsidRPr="00287EB7" w:rsidRDefault="00287EB7" w:rsidP="00287EB7">
      <w:pPr>
        <w:autoSpaceDE w:val="0"/>
        <w:spacing w:after="0" w:line="230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287EB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Цели: </w:t>
      </w: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>познакомить учащихся с задачами экологии и экономики; воспитывать бережное отношение к природе.</w:t>
      </w:r>
    </w:p>
    <w:p w:rsidR="009C6486" w:rsidRDefault="00287EB7" w:rsidP="009C64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287EB7" w:rsidRPr="00287EB7" w:rsidRDefault="00287EB7" w:rsidP="00287EB7">
      <w:pPr>
        <w:autoSpaceDE w:val="0"/>
        <w:spacing w:after="0" w:line="230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>Что такое экология? (</w:t>
      </w:r>
      <w:r w:rsidRPr="00287EB7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Наука о связях между живыми существами и окружающей средой, между человеком и природой</w:t>
      </w: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.) </w:t>
      </w:r>
    </w:p>
    <w:p w:rsidR="00287EB7" w:rsidRPr="00287EB7" w:rsidRDefault="00287EB7" w:rsidP="00287EB7">
      <w:pPr>
        <w:autoSpaceDE w:val="0"/>
        <w:spacing w:after="0" w:line="23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287EB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Слово «экология» прочно вошло в обиход. Его можно услышать по радио и в телепередачах, прочитать в газетах и журналах. Произошло это не случайно. </w:t>
      </w:r>
    </w:p>
    <w:p w:rsidR="00287EB7" w:rsidRPr="00287EB7" w:rsidRDefault="00287EB7" w:rsidP="00287EB7">
      <w:pPr>
        <w:autoSpaceDE w:val="0"/>
        <w:spacing w:after="0" w:line="23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 развитием экономики воздействие людей на природу становилось все более и более мощным. Природа уже не может сама залечивать нанесенные ей раны. </w:t>
      </w:r>
    </w:p>
    <w:p w:rsidR="00287EB7" w:rsidRPr="00287EB7" w:rsidRDefault="00287EB7" w:rsidP="00287EB7">
      <w:pPr>
        <w:autoSpaceDE w:val="0"/>
        <w:spacing w:after="0" w:line="23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Чернобыльская катастрофа, гибель Арала, аварии нефтяных танкеров в морях, отравленные стоками промышленных предприятий реки, исчезающие леса, загрязненный воздух… Сложившееся на Земле положение ученые определяют как экологический кризис. И нет сегодня более важной задачи, чем поиск путей выхода из него. </w:t>
      </w:r>
    </w:p>
    <w:p w:rsidR="00287EB7" w:rsidRPr="00287EB7" w:rsidRDefault="00287EB7" w:rsidP="00287EB7">
      <w:pPr>
        <w:autoSpaceDE w:val="0"/>
        <w:spacing w:after="0" w:line="23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287EB7" w:rsidRDefault="00287EB7" w:rsidP="00287EB7">
      <w:pPr>
        <w:autoSpaceDE w:val="0"/>
        <w:spacing w:after="0" w:line="23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Р а б о т а   п о   у ч </w:t>
      </w:r>
      <w:r w:rsidR="00974C20">
        <w:rPr>
          <w:rFonts w:ascii="Times New Roman" w:eastAsia="Calibri" w:hAnsi="Times New Roman" w:cs="Times New Roman"/>
          <w:sz w:val="28"/>
          <w:szCs w:val="28"/>
          <w:lang w:eastAsia="zh-CN"/>
        </w:rPr>
        <w:t>е б н и к у  (с. 79–84</w:t>
      </w: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). Чтение текста. </w:t>
      </w:r>
    </w:p>
    <w:p w:rsidR="00974C20" w:rsidRPr="00287EB7" w:rsidRDefault="00974C20" w:rsidP="00287EB7">
      <w:pPr>
        <w:autoSpaceDE w:val="0"/>
        <w:spacing w:after="0" w:line="23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2.Просмотр презентации по ватсапу</w:t>
      </w:r>
    </w:p>
    <w:p w:rsidR="00287EB7" w:rsidRDefault="00287EB7" w:rsidP="00287EB7">
      <w:pPr>
        <w:autoSpaceDE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87E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П р а к т и ч е с к а я   р а б о т а. </w:t>
      </w:r>
      <w:r w:rsidR="00974C20">
        <w:rPr>
          <w:rFonts w:ascii="Times New Roman" w:eastAsia="Calibri" w:hAnsi="Times New Roman" w:cs="Times New Roman"/>
          <w:sz w:val="28"/>
          <w:szCs w:val="28"/>
          <w:lang w:eastAsia="zh-CN"/>
        </w:rPr>
        <w:t>стр. 83 Обсудим! Ответить в тетрадях.</w:t>
      </w:r>
    </w:p>
    <w:p w:rsidR="00974C20" w:rsidRDefault="00974C20" w:rsidP="00287EB7">
      <w:pPr>
        <w:autoSpaceDE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4 Проверь себя: ответы на вопросы</w:t>
      </w:r>
    </w:p>
    <w:p w:rsidR="00974C20" w:rsidRDefault="00974C20" w:rsidP="00287EB7">
      <w:pPr>
        <w:autoSpaceDE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5Записать в словарик слова: танкер, экологическая катастрофа,       экологический прогноз</w:t>
      </w:r>
    </w:p>
    <w:p w:rsidR="00974C20" w:rsidRPr="00287EB7" w:rsidRDefault="00974C20" w:rsidP="00287EB7">
      <w:pPr>
        <w:autoSpaceDE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974C20" w:rsidRPr="00F70F0B" w:rsidRDefault="00974C20" w:rsidP="00974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974C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974C20" w:rsidRPr="00F70F0B" w:rsidRDefault="00974C20" w:rsidP="0097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C20" w:rsidRPr="00F70F0B" w:rsidRDefault="00974C20" w:rsidP="0097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EB7" w:rsidRDefault="00287EB7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74C20" w:rsidRDefault="00974C20" w:rsidP="009C6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10.04.2020 </w:t>
      </w:r>
      <w:r w:rsidRPr="00974C20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Pr="00974C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486" w:rsidRPr="00F70F0B" w:rsidRDefault="00974C20" w:rsidP="009C6486">
      <w:pPr>
        <w:rPr>
          <w:rFonts w:ascii="Times New Roman" w:hAnsi="Times New Roman" w:cs="Times New Roman"/>
          <w:b/>
          <w:sz w:val="28"/>
          <w:szCs w:val="28"/>
        </w:rPr>
      </w:pPr>
      <w:r w:rsidRPr="00974C20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C20">
        <w:rPr>
          <w:rFonts w:ascii="Times New Roman" w:hAnsi="Times New Roman" w:cs="Times New Roman"/>
          <w:sz w:val="28"/>
          <w:szCs w:val="28"/>
        </w:rPr>
        <w:t>Картина — особый мир. Особенности художественного творчества: художник и зритель.</w:t>
      </w:r>
      <w:r w:rsidRPr="00974C20">
        <w:rPr>
          <w:rFonts w:ascii="Times New Roman" w:hAnsi="Times New Roman" w:cs="Times New Roman"/>
          <w:sz w:val="28"/>
          <w:szCs w:val="28"/>
        </w:rPr>
        <w:br/>
      </w:r>
      <w:r w:rsidRPr="00974C2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 урока:</w:t>
      </w:r>
      <w:r w:rsidRPr="00974C2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4C20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74C2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оздать условия для повторения жанра живописи – пейзаж и с его основными видами.</w:t>
      </w:r>
    </w:p>
    <w:p w:rsidR="00974C20" w:rsidRDefault="00974C20" w:rsidP="00974C2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Оборудование урока: </w:t>
      </w:r>
      <w:r>
        <w:rPr>
          <w:rStyle w:val="c4"/>
          <w:color w:val="000000"/>
          <w:sz w:val="28"/>
          <w:szCs w:val="28"/>
        </w:rPr>
        <w:t>альбом, краски, кисточки, презентация.</w:t>
      </w:r>
    </w:p>
    <w:p w:rsidR="00086462" w:rsidRDefault="00086462">
      <w:pPr>
        <w:rPr>
          <w:rFonts w:ascii="Times New Roman" w:hAnsi="Times New Roman" w:cs="Times New Roman"/>
          <w:b/>
          <w:sz w:val="24"/>
          <w:szCs w:val="24"/>
        </w:rPr>
      </w:pPr>
    </w:p>
    <w:p w:rsidR="00A363FB" w:rsidRPr="00086462" w:rsidRDefault="00974C20">
      <w:pPr>
        <w:rPr>
          <w:rFonts w:ascii="Times New Roman" w:hAnsi="Times New Roman" w:cs="Times New Roman"/>
          <w:b/>
          <w:sz w:val="24"/>
          <w:szCs w:val="24"/>
        </w:rPr>
      </w:pPr>
      <w:r w:rsidRPr="00086462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086462" w:rsidRDefault="00974C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6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с вами рассмотрим репродукции картин известных художников.</w:t>
      </w:r>
    </w:p>
    <w:p w:rsidR="00974C20" w:rsidRDefault="00974C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6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6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(презентация)</w:t>
      </w:r>
    </w:p>
    <w:p w:rsidR="00086462" w:rsidRDefault="000864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Выбор рисунка из предложенных.</w:t>
      </w:r>
    </w:p>
    <w:p w:rsidR="00086462" w:rsidRDefault="00086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Самостоятельная работа (работа с красками)</w:t>
      </w:r>
    </w:p>
    <w:p w:rsidR="00086462" w:rsidRPr="00F70F0B" w:rsidRDefault="00086462" w:rsidP="0008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086462" w:rsidRPr="00F70F0B" w:rsidRDefault="00086462" w:rsidP="00086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462" w:rsidRPr="00086462" w:rsidRDefault="00086462">
      <w:pPr>
        <w:rPr>
          <w:rFonts w:ascii="Times New Roman" w:hAnsi="Times New Roman" w:cs="Times New Roman"/>
          <w:sz w:val="24"/>
          <w:szCs w:val="24"/>
        </w:rPr>
      </w:pPr>
    </w:p>
    <w:sectPr w:rsidR="00086462" w:rsidRPr="00086462" w:rsidSect="000A4D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C5B"/>
    <w:multiLevelType w:val="hybridMultilevel"/>
    <w:tmpl w:val="365EF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486"/>
    <w:rsid w:val="00086462"/>
    <w:rsid w:val="001434D4"/>
    <w:rsid w:val="00287EB7"/>
    <w:rsid w:val="00405628"/>
    <w:rsid w:val="0070577E"/>
    <w:rsid w:val="0080707B"/>
    <w:rsid w:val="00974C20"/>
    <w:rsid w:val="009C6486"/>
    <w:rsid w:val="00A363FB"/>
    <w:rsid w:val="00A66468"/>
    <w:rsid w:val="00B425D5"/>
    <w:rsid w:val="00D4510D"/>
    <w:rsid w:val="00EE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6486"/>
  </w:style>
  <w:style w:type="paragraph" w:customStyle="1" w:styleId="c1">
    <w:name w:val="c1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C64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4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4C20"/>
  </w:style>
  <w:style w:type="character" w:customStyle="1" w:styleId="c4">
    <w:name w:val="c4"/>
    <w:basedOn w:val="a0"/>
    <w:rsid w:val="00974C20"/>
  </w:style>
  <w:style w:type="character" w:customStyle="1" w:styleId="c9">
    <w:name w:val="c9"/>
    <w:basedOn w:val="a0"/>
    <w:rsid w:val="00974C20"/>
  </w:style>
  <w:style w:type="paragraph" w:customStyle="1" w:styleId="c0">
    <w:name w:val="c0"/>
    <w:basedOn w:val="a"/>
    <w:rsid w:val="0097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6486"/>
  </w:style>
  <w:style w:type="paragraph" w:customStyle="1" w:styleId="c1">
    <w:name w:val="c1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C64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4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4C20"/>
  </w:style>
  <w:style w:type="character" w:customStyle="1" w:styleId="c4">
    <w:name w:val="c4"/>
    <w:basedOn w:val="a0"/>
    <w:rsid w:val="00974C20"/>
  </w:style>
  <w:style w:type="character" w:customStyle="1" w:styleId="c9">
    <w:name w:val="c9"/>
    <w:basedOn w:val="a0"/>
    <w:rsid w:val="00974C20"/>
  </w:style>
  <w:style w:type="paragraph" w:customStyle="1" w:styleId="c0">
    <w:name w:val="c0"/>
    <w:basedOn w:val="a"/>
    <w:rsid w:val="0097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Лебедушка</cp:lastModifiedBy>
  <cp:revision>2</cp:revision>
  <dcterms:created xsi:type="dcterms:W3CDTF">2020-04-09T19:46:00Z</dcterms:created>
  <dcterms:modified xsi:type="dcterms:W3CDTF">2020-04-09T19:46:00Z</dcterms:modified>
</cp:coreProperties>
</file>